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DD26" w14:textId="2448C7C8" w:rsidR="00A91DE0" w:rsidRDefault="00A91DE0" w:rsidP="00DC77E2"/>
    <w:p w14:paraId="6D5EBCE9" w14:textId="6600DEF3" w:rsidR="00500BE2" w:rsidRPr="006F3B40" w:rsidRDefault="00500BE2" w:rsidP="00500BE2">
      <w:pPr>
        <w:jc w:val="both"/>
        <w:rPr>
          <w:b/>
          <w:bCs/>
        </w:rPr>
      </w:pPr>
      <w:r>
        <w:rPr>
          <w:b/>
          <w:bCs/>
        </w:rPr>
        <w:t xml:space="preserve">Specific </w:t>
      </w:r>
      <w:r w:rsidRPr="006F3B40">
        <w:rPr>
          <w:b/>
          <w:bCs/>
        </w:rPr>
        <w:t xml:space="preserve">Permit Check List- </w:t>
      </w:r>
      <w:r w:rsidRPr="0094367B">
        <w:rPr>
          <w:b/>
          <w:bCs/>
        </w:rPr>
        <w:t>Specific Permit to Construct PWS Components</w:t>
      </w:r>
    </w:p>
    <w:p w14:paraId="66823439" w14:textId="77777777" w:rsidR="00500BE2" w:rsidRPr="006F3B40" w:rsidRDefault="00500BE2" w:rsidP="00500BE2">
      <w:pPr>
        <w:rPr>
          <w:b/>
          <w:bCs/>
        </w:rPr>
      </w:pPr>
      <w:r>
        <w:t xml:space="preserve">A. </w:t>
      </w:r>
      <w:r w:rsidRPr="006F3B40">
        <w:rPr>
          <w:b/>
          <w:bCs/>
        </w:rPr>
        <w:t>FDEP Form 62-555.900(</w:t>
      </w:r>
      <w:r>
        <w:rPr>
          <w:b/>
          <w:bCs/>
        </w:rPr>
        <w:t>1</w:t>
      </w:r>
      <w:r w:rsidRPr="006F3B40">
        <w:rPr>
          <w:b/>
          <w:bCs/>
        </w:rPr>
        <w:t>)</w:t>
      </w:r>
    </w:p>
    <w:p w14:paraId="2C1A5908" w14:textId="77777777" w:rsidR="00500BE2" w:rsidRDefault="00500BE2" w:rsidP="00500BE2">
      <w:pPr>
        <w:jc w:val="both"/>
      </w:pPr>
      <w:r w:rsidRPr="00A654C1">
        <w:t xml:space="preserve">The Notice of Intent to Use the </w:t>
      </w:r>
      <w:r w:rsidRPr="00434FEB">
        <w:t>Specific Permit to Construct PWS Components</w:t>
      </w:r>
      <w:r>
        <w:t xml:space="preserve"> must be fully and properly completed. It must include the </w:t>
      </w:r>
      <w:r w:rsidRPr="00382BC8">
        <w:t>Name of Project</w:t>
      </w:r>
      <w:r>
        <w:t xml:space="preserve">, </w:t>
      </w:r>
      <w:r w:rsidRPr="003A56A5">
        <w:t>Description of Project and Its Purpose</w:t>
      </w:r>
      <w:r>
        <w:t xml:space="preserve">, </w:t>
      </w:r>
      <w:r w:rsidRPr="00173280">
        <w:t>Location of Project</w:t>
      </w:r>
      <w:r>
        <w:t>, etc.</w:t>
      </w:r>
    </w:p>
    <w:p w14:paraId="09D65815" w14:textId="77777777" w:rsidR="00500BE2" w:rsidRPr="00173280" w:rsidRDefault="00500BE2" w:rsidP="00500BE2">
      <w:pPr>
        <w:rPr>
          <w:b/>
          <w:bCs/>
        </w:rPr>
      </w:pPr>
      <w:r>
        <w:t xml:space="preserve">B.  </w:t>
      </w:r>
      <w:r w:rsidRPr="00173280">
        <w:rPr>
          <w:b/>
          <w:bCs/>
        </w:rPr>
        <w:t>Set of plans signed and sealed by the Professional Engineer.</w:t>
      </w:r>
    </w:p>
    <w:p w14:paraId="7EFDDEBD" w14:textId="77777777" w:rsidR="00500BE2" w:rsidRDefault="00500BE2" w:rsidP="00500BE2">
      <w:r>
        <w:t>1) Plans must be reviewed and stamped by the water utilities company/suppliers of water.</w:t>
      </w:r>
    </w:p>
    <w:p w14:paraId="6C56F2F1" w14:textId="77777777" w:rsidR="00500BE2" w:rsidRDefault="00500BE2" w:rsidP="00500BE2">
      <w:r>
        <w:t>2) Plans must be reviewed and stamped by the appropriate Fire Department.</w:t>
      </w:r>
    </w:p>
    <w:p w14:paraId="5EB2F22C" w14:textId="77777777" w:rsidR="00500BE2" w:rsidRDefault="00500BE2" w:rsidP="00500BE2">
      <w:r>
        <w:t xml:space="preserve">3) Plans must be reviewed and stamped by Miami Dade County Regulation and Economic Resources, Division of Environmental Resource Management (RER-DERM). </w:t>
      </w:r>
    </w:p>
    <w:p w14:paraId="12016E1C" w14:textId="77777777" w:rsidR="00500BE2" w:rsidRDefault="00500BE2" w:rsidP="00500BE2">
      <w:r>
        <w:t xml:space="preserve">4) </w:t>
      </w:r>
      <w:r w:rsidRPr="00C1291D">
        <w:t xml:space="preserve">Projects must be submitted through email to </w:t>
      </w:r>
      <w:r w:rsidRPr="00C1291D">
        <w:rPr>
          <w:u w:val="single"/>
        </w:rPr>
        <w:t>mariela.batista@flhealth.gov</w:t>
      </w:r>
    </w:p>
    <w:p w14:paraId="5BE9DFC4" w14:textId="77777777" w:rsidR="00500BE2" w:rsidRDefault="00500BE2" w:rsidP="00500BE2">
      <w:pPr>
        <w:rPr>
          <w:rFonts w:ascii="Arial" w:hAnsi="Arial" w:cs="Arial"/>
        </w:rPr>
      </w:pPr>
      <w:r>
        <w:t xml:space="preserve">C. </w:t>
      </w:r>
      <w:r w:rsidRPr="00183DE1">
        <w:rPr>
          <w:b/>
          <w:bCs/>
        </w:rPr>
        <w:t>For information related with Permit Fees, please contact Florida Department of Health at 305-623-3548.</w:t>
      </w:r>
    </w:p>
    <w:p w14:paraId="1724FC61" w14:textId="77777777" w:rsidR="00706607" w:rsidRPr="00DC77E2" w:rsidRDefault="00706607" w:rsidP="00DC77E2"/>
    <w:sectPr w:rsidR="00706607" w:rsidRPr="00DC77E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AEC30" w14:textId="77777777" w:rsidR="00995EF4" w:rsidRDefault="00995EF4" w:rsidP="004D0F7F">
      <w:pPr>
        <w:spacing w:after="0" w:line="240" w:lineRule="auto"/>
      </w:pPr>
      <w:r>
        <w:separator/>
      </w:r>
    </w:p>
  </w:endnote>
  <w:endnote w:type="continuationSeparator" w:id="0">
    <w:p w14:paraId="069EF010" w14:textId="77777777" w:rsidR="00995EF4" w:rsidRDefault="00995EF4" w:rsidP="004D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DEBFA" w14:textId="28AB86F3" w:rsidR="00CA3FAC" w:rsidRDefault="003456CA">
    <w:r>
      <w:pict w14:anchorId="2EEBEE55">
        <v:rect id="_x0000_i1025" style="width:468pt;height:1pt" o:hralign="center" o:hrstd="t" o:hrnoshade="t" o:hr="t" fillcolor="#00b0f0" stroked="f"/>
      </w:pict>
    </w:r>
  </w:p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328"/>
      <w:gridCol w:w="5032"/>
    </w:tblGrid>
    <w:tr w:rsidR="004D0F7F" w:rsidRPr="004D0F7F" w14:paraId="2E9A54C2" w14:textId="77777777" w:rsidTr="00CA3FAC">
      <w:tc>
        <w:tcPr>
          <w:tcW w:w="432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8049815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Black" w:eastAsia="Times New Roman" w:hAnsi="Arial Black" w:cs="Arial"/>
              <w:b/>
              <w:sz w:val="16"/>
              <w:szCs w:val="16"/>
            </w:rPr>
          </w:pPr>
          <w:r w:rsidRPr="004D0F7F">
            <w:rPr>
              <w:rFonts w:ascii="Arial Black" w:eastAsia="Times New Roman" w:hAnsi="Arial Black" w:cs="Arial"/>
              <w:b/>
              <w:sz w:val="16"/>
              <w:szCs w:val="16"/>
            </w:rPr>
            <w:t>Florida Department of Health</w:t>
          </w:r>
        </w:p>
        <w:p w14:paraId="734B38D0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>Division of Environmental Health and Engineering</w:t>
          </w:r>
        </w:p>
        <w:p w14:paraId="27CF85F1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 xml:space="preserve">Miami-Dade County </w:t>
          </w:r>
        </w:p>
        <w:p w14:paraId="5F52241F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>1725 NW 167</w:t>
          </w:r>
          <w:r w:rsidRPr="004D0F7F">
            <w:rPr>
              <w:rFonts w:ascii="Arial Narrow" w:eastAsia="Times New Roman" w:hAnsi="Arial Narrow" w:cs="Arial"/>
              <w:sz w:val="16"/>
              <w:szCs w:val="16"/>
              <w:vertAlign w:val="superscript"/>
            </w:rPr>
            <w:t>th</w:t>
          </w:r>
          <w:r w:rsidRPr="004D0F7F">
            <w:rPr>
              <w:rFonts w:ascii="Arial Narrow" w:eastAsia="Times New Roman" w:hAnsi="Arial Narrow" w:cs="Arial"/>
              <w:sz w:val="16"/>
              <w:szCs w:val="16"/>
            </w:rPr>
            <w:t xml:space="preserve"> Street, Miami, FL 33056</w:t>
          </w:r>
        </w:p>
        <w:p w14:paraId="6D40B497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>PHONE: 305/623-3500 • FAX 305/623-3502</w:t>
          </w:r>
        </w:p>
        <w:p w14:paraId="665D044E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Black" w:eastAsia="Times New Roman" w:hAnsi="Arial Black" w:cs="Arial"/>
              <w:b/>
              <w:sz w:val="16"/>
              <w:szCs w:val="16"/>
            </w:rPr>
          </w:pPr>
          <w:r w:rsidRPr="004D0F7F">
            <w:rPr>
              <w:rFonts w:ascii="Arial Black" w:eastAsia="Times New Roman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032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197B237E" w14:textId="77777777" w:rsidR="004D0F7F" w:rsidRPr="004D0F7F" w:rsidRDefault="004D0F7F" w:rsidP="004D0F7F">
          <w:pPr>
            <w:tabs>
              <w:tab w:val="left" w:pos="0"/>
              <w:tab w:val="left" w:pos="360"/>
            </w:tabs>
            <w:spacing w:after="0" w:line="240" w:lineRule="auto"/>
            <w:ind w:left="-90" w:firstLine="90"/>
            <w:jc w:val="right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" w:eastAsia="Times New Roman" w:hAnsi="Arial" w:cs="Times New Roman"/>
              <w:noProof/>
              <w:szCs w:val="20"/>
            </w:rPr>
            <w:drawing>
              <wp:inline distT="0" distB="0" distL="0" distR="0" wp14:anchorId="7382EE52" wp14:editId="00FDA4A6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40D559E" w14:textId="77777777" w:rsidR="004D0F7F" w:rsidRPr="004D0F7F" w:rsidRDefault="004D0F7F" w:rsidP="004D0F7F">
          <w:pPr>
            <w:tabs>
              <w:tab w:val="left" w:pos="0"/>
              <w:tab w:val="left" w:pos="360"/>
            </w:tabs>
            <w:spacing w:after="0" w:line="240" w:lineRule="auto"/>
            <w:ind w:left="-90" w:firstLine="90"/>
            <w:jc w:val="right"/>
            <w:rPr>
              <w:rFonts w:ascii="Arial Narrow" w:eastAsia="Times New Roman" w:hAnsi="Arial Narrow" w:cs="Arial"/>
              <w:sz w:val="16"/>
              <w:szCs w:val="16"/>
            </w:rPr>
          </w:pPr>
        </w:p>
      </w:tc>
    </w:tr>
  </w:tbl>
  <w:p w14:paraId="71B25F74" w14:textId="77777777" w:rsidR="004D0F7F" w:rsidRDefault="004D0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30269" w14:textId="77777777" w:rsidR="00995EF4" w:rsidRDefault="00995EF4" w:rsidP="004D0F7F">
      <w:pPr>
        <w:spacing w:after="0" w:line="240" w:lineRule="auto"/>
      </w:pPr>
      <w:r>
        <w:separator/>
      </w:r>
    </w:p>
  </w:footnote>
  <w:footnote w:type="continuationSeparator" w:id="0">
    <w:p w14:paraId="16CC1970" w14:textId="77777777" w:rsidR="00995EF4" w:rsidRDefault="00995EF4" w:rsidP="004D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299"/>
      <w:gridCol w:w="2645"/>
      <w:gridCol w:w="3416"/>
    </w:tblGrid>
    <w:tr w:rsidR="004D0F7F" w:rsidRPr="004D0F7F" w14:paraId="3F279469" w14:textId="77777777" w:rsidTr="000E580E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43EEF37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rPr>
              <w:rFonts w:ascii="Arial Narrow" w:eastAsia="Times New Roman" w:hAnsi="Arial Narrow" w:cs="Arial"/>
              <w:b/>
              <w:sz w:val="18"/>
              <w:szCs w:val="18"/>
            </w:rPr>
          </w:pPr>
          <w:r w:rsidRPr="004D0F7F">
            <w:rPr>
              <w:rFonts w:ascii="Arial Black" w:eastAsia="Times New Roman" w:hAnsi="Arial Black" w:cs="Arial"/>
              <w:b/>
              <w:sz w:val="16"/>
              <w:szCs w:val="16"/>
            </w:rPr>
            <w:t>Mission</w:t>
          </w:r>
          <w:r w:rsidRPr="004D0F7F">
            <w:rPr>
              <w:rFonts w:ascii="Arial Narrow" w:eastAsia="Times New Roman" w:hAnsi="Arial Narrow" w:cs="Arial"/>
              <w:b/>
              <w:sz w:val="18"/>
              <w:szCs w:val="18"/>
            </w:rPr>
            <w:t>:</w:t>
          </w:r>
        </w:p>
        <w:p w14:paraId="1D6BE966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rPr>
              <w:rFonts w:ascii="Arial" w:eastAsia="Times New Roman" w:hAnsi="Arial" w:cs="Times New Roman"/>
              <w:sz w:val="16"/>
              <w:szCs w:val="16"/>
            </w:rPr>
          </w:pPr>
          <w:r w:rsidRPr="004D0F7F">
            <w:rPr>
              <w:rFonts w:ascii="Arial Narrow" w:eastAsia="Times New Roman" w:hAnsi="Arial Narrow" w:cs="Times New Roman"/>
              <w:sz w:val="16"/>
              <w:szCs w:val="16"/>
            </w:rPr>
            <w:t>To protect, promote &amp; improve the health</w:t>
          </w:r>
          <w:r w:rsidRPr="004D0F7F">
            <w:rPr>
              <w:rFonts w:ascii="Arial Narrow" w:eastAsia="Times New Roman" w:hAnsi="Arial Narrow" w:cs="Times New Roman"/>
              <w:sz w:val="16"/>
              <w:szCs w:val="16"/>
            </w:rPr>
            <w:br/>
            <w:t>of all people in Florida through integrated</w:t>
          </w:r>
          <w:r w:rsidRPr="004D0F7F">
            <w:rPr>
              <w:rFonts w:ascii="Arial Narrow" w:eastAsia="Times New Roman" w:hAnsi="Arial Narrow" w:cs="Times New Roman"/>
              <w:sz w:val="16"/>
              <w:szCs w:val="16"/>
            </w:rPr>
            <w:br/>
            <w:t>state, county &amp; community efforts</w:t>
          </w:r>
          <w:r w:rsidRPr="004D0F7F">
            <w:rPr>
              <w:rFonts w:ascii="Arial" w:eastAsia="Times New Roman" w:hAnsi="Arial" w:cs="Times New Roman"/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FE5AE6B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Times New Roman"/>
              <w:szCs w:val="20"/>
            </w:rPr>
          </w:pPr>
          <w:r w:rsidRPr="004D0F7F">
            <w:rPr>
              <w:rFonts w:ascii="Times New Roman" w:eastAsia="Times New Roman" w:hAnsi="Times New Roman" w:cs="Times New Roman"/>
              <w:noProof/>
              <w:sz w:val="18"/>
              <w:szCs w:val="18"/>
            </w:rPr>
            <w:drawing>
              <wp:inline distT="0" distB="0" distL="0" distR="0" wp14:anchorId="6F1C176E" wp14:editId="23BBB7B2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396119D6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Black" w:eastAsia="Times New Roman" w:hAnsi="Arial Black" w:cs="Times New Roman"/>
              <w:b/>
              <w:sz w:val="16"/>
              <w:szCs w:val="16"/>
            </w:rPr>
          </w:pPr>
          <w:r w:rsidRPr="004D0F7F">
            <w:rPr>
              <w:rFonts w:ascii="Arial Black" w:eastAsia="Times New Roman" w:hAnsi="Arial Black" w:cs="Times New Roman"/>
              <w:b/>
              <w:sz w:val="16"/>
              <w:szCs w:val="16"/>
            </w:rPr>
            <w:t>Ron DeSantis</w:t>
          </w:r>
        </w:p>
        <w:p w14:paraId="5D28EDD9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Narrow" w:eastAsia="Times New Roman" w:hAnsi="Arial Narrow" w:cs="Times New Roman"/>
              <w:sz w:val="16"/>
              <w:szCs w:val="16"/>
            </w:rPr>
          </w:pPr>
          <w:r w:rsidRPr="004D0F7F">
            <w:rPr>
              <w:rFonts w:ascii="Arial Narrow" w:eastAsia="Times New Roman" w:hAnsi="Arial Narrow" w:cs="Times New Roman"/>
              <w:sz w:val="16"/>
              <w:szCs w:val="16"/>
            </w:rPr>
            <w:t>Governor</w:t>
          </w:r>
        </w:p>
        <w:p w14:paraId="06398623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" w:eastAsia="Times New Roman" w:hAnsi="Arial" w:cs="Times New Roman"/>
              <w:sz w:val="18"/>
              <w:szCs w:val="18"/>
            </w:rPr>
          </w:pPr>
        </w:p>
        <w:p w14:paraId="67DB9A32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Black" w:eastAsia="Times New Roman" w:hAnsi="Arial Black" w:cs="Times New Roman"/>
              <w:b/>
              <w:sz w:val="16"/>
              <w:szCs w:val="16"/>
            </w:rPr>
          </w:pPr>
        </w:p>
        <w:p w14:paraId="0F21735A" w14:textId="77777777" w:rsidR="004938A0" w:rsidRDefault="004938A0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Black" w:eastAsia="Times New Roman" w:hAnsi="Arial Black" w:cs="Times New Roman"/>
              <w:sz w:val="16"/>
              <w:szCs w:val="16"/>
            </w:rPr>
          </w:pPr>
          <w:r w:rsidRPr="004938A0">
            <w:rPr>
              <w:rFonts w:ascii="Arial Black" w:eastAsia="Times New Roman" w:hAnsi="Arial Black" w:cs="Times New Roman"/>
              <w:sz w:val="16"/>
              <w:szCs w:val="16"/>
            </w:rPr>
            <w:t xml:space="preserve">Joseph A. </w:t>
          </w:r>
          <w:proofErr w:type="spellStart"/>
          <w:r w:rsidRPr="004938A0">
            <w:rPr>
              <w:rFonts w:ascii="Arial Black" w:eastAsia="Times New Roman" w:hAnsi="Arial Black" w:cs="Times New Roman"/>
              <w:sz w:val="16"/>
              <w:szCs w:val="16"/>
            </w:rPr>
            <w:t>Ladapo</w:t>
          </w:r>
          <w:proofErr w:type="spellEnd"/>
          <w:r w:rsidRPr="004938A0">
            <w:rPr>
              <w:rFonts w:ascii="Arial Black" w:eastAsia="Times New Roman" w:hAnsi="Arial Black" w:cs="Times New Roman"/>
              <w:sz w:val="16"/>
              <w:szCs w:val="16"/>
            </w:rPr>
            <w:t>, MD, PhD</w:t>
          </w:r>
        </w:p>
        <w:p w14:paraId="0A176919" w14:textId="37749914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>State Surgeon General</w:t>
          </w:r>
        </w:p>
      </w:tc>
    </w:tr>
    <w:tr w:rsidR="004D0F7F" w:rsidRPr="004D0F7F" w14:paraId="6DF2BFBE" w14:textId="77777777" w:rsidTr="000E580E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6C75600D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b/>
              <w:sz w:val="16"/>
              <w:szCs w:val="16"/>
            </w:rPr>
          </w:pPr>
          <w:r w:rsidRPr="004D0F7F">
            <w:rPr>
              <w:rFonts w:ascii="Arial Black" w:eastAsia="Times New Roman" w:hAnsi="Arial Black" w:cs="Arial"/>
              <w:b/>
              <w:sz w:val="16"/>
              <w:szCs w:val="16"/>
            </w:rPr>
            <w:t>Vision</w:t>
          </w:r>
          <w:r w:rsidRPr="004D0F7F">
            <w:rPr>
              <w:rFonts w:ascii="Arial Narrow" w:eastAsia="Times New Roman" w:hAnsi="Arial Narrow" w:cs="Arial"/>
              <w:b/>
              <w:sz w:val="16"/>
              <w:szCs w:val="16"/>
            </w:rPr>
            <w:t xml:space="preserve">: </w:t>
          </w:r>
          <w:r w:rsidRPr="004D0F7F">
            <w:rPr>
              <w:rFonts w:ascii="Arial Narrow" w:eastAsia="Times New Roman" w:hAnsi="Arial Narrow" w:cs="Arial"/>
              <w:sz w:val="16"/>
              <w:szCs w:val="16"/>
            </w:rPr>
            <w:t xml:space="preserve">To be the </w:t>
          </w:r>
          <w:r w:rsidRPr="004D0F7F">
            <w:rPr>
              <w:rFonts w:ascii="Arial Narrow" w:eastAsia="Times New Roman" w:hAnsi="Arial Narrow" w:cs="Arial"/>
              <w:b/>
              <w:sz w:val="16"/>
              <w:szCs w:val="16"/>
            </w:rPr>
            <w:t>Healthiest State</w:t>
          </w:r>
          <w:r w:rsidRPr="004D0F7F">
            <w:rPr>
              <w:rFonts w:ascii="Arial Narrow" w:eastAsia="Times New Roman" w:hAnsi="Arial Narrow" w:cs="Arial"/>
              <w:sz w:val="16"/>
              <w:szCs w:val="16"/>
            </w:rPr>
            <w:t xml:space="preserve"> in the Nation</w:t>
          </w:r>
        </w:p>
      </w:tc>
    </w:tr>
  </w:tbl>
  <w:p w14:paraId="14B2C0F4" w14:textId="77777777" w:rsidR="004D0F7F" w:rsidRDefault="004D0F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E00BC"/>
    <w:multiLevelType w:val="hybridMultilevel"/>
    <w:tmpl w:val="51386646"/>
    <w:lvl w:ilvl="0" w:tplc="8BB082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F7F"/>
    <w:rsid w:val="000253CF"/>
    <w:rsid w:val="000750A4"/>
    <w:rsid w:val="000D7872"/>
    <w:rsid w:val="00141E31"/>
    <w:rsid w:val="00216BBB"/>
    <w:rsid w:val="00224FF3"/>
    <w:rsid w:val="002E25C5"/>
    <w:rsid w:val="002E4069"/>
    <w:rsid w:val="00320FF5"/>
    <w:rsid w:val="003362C3"/>
    <w:rsid w:val="003456CA"/>
    <w:rsid w:val="0037463A"/>
    <w:rsid w:val="003A42E6"/>
    <w:rsid w:val="003B43B1"/>
    <w:rsid w:val="003B7A77"/>
    <w:rsid w:val="003C1E7B"/>
    <w:rsid w:val="003C7212"/>
    <w:rsid w:val="003E4BE5"/>
    <w:rsid w:val="00456299"/>
    <w:rsid w:val="00463AC7"/>
    <w:rsid w:val="004938A0"/>
    <w:rsid w:val="004A79BA"/>
    <w:rsid w:val="004B0537"/>
    <w:rsid w:val="004D0F7F"/>
    <w:rsid w:val="00500BE2"/>
    <w:rsid w:val="0051226E"/>
    <w:rsid w:val="005E0E37"/>
    <w:rsid w:val="006401A9"/>
    <w:rsid w:val="00642EE6"/>
    <w:rsid w:val="00684103"/>
    <w:rsid w:val="006F15D9"/>
    <w:rsid w:val="00702294"/>
    <w:rsid w:val="00706607"/>
    <w:rsid w:val="007561A0"/>
    <w:rsid w:val="008022DA"/>
    <w:rsid w:val="00806146"/>
    <w:rsid w:val="008514B1"/>
    <w:rsid w:val="008F40D4"/>
    <w:rsid w:val="00910A90"/>
    <w:rsid w:val="00911872"/>
    <w:rsid w:val="009808DD"/>
    <w:rsid w:val="00984780"/>
    <w:rsid w:val="00995EF4"/>
    <w:rsid w:val="009C10D1"/>
    <w:rsid w:val="009F327C"/>
    <w:rsid w:val="00A76965"/>
    <w:rsid w:val="00A91DE0"/>
    <w:rsid w:val="00AB2F65"/>
    <w:rsid w:val="00AD1D01"/>
    <w:rsid w:val="00AF7323"/>
    <w:rsid w:val="00B635BE"/>
    <w:rsid w:val="00B67366"/>
    <w:rsid w:val="00B73139"/>
    <w:rsid w:val="00B7589C"/>
    <w:rsid w:val="00B96F1C"/>
    <w:rsid w:val="00BB0CB5"/>
    <w:rsid w:val="00BE0EAD"/>
    <w:rsid w:val="00C01609"/>
    <w:rsid w:val="00C5690A"/>
    <w:rsid w:val="00CA3FAC"/>
    <w:rsid w:val="00CE5FDC"/>
    <w:rsid w:val="00D6341C"/>
    <w:rsid w:val="00D94296"/>
    <w:rsid w:val="00DC77E2"/>
    <w:rsid w:val="00DE1B5A"/>
    <w:rsid w:val="00E17118"/>
    <w:rsid w:val="00E22511"/>
    <w:rsid w:val="00E34011"/>
    <w:rsid w:val="00ED2E8B"/>
    <w:rsid w:val="00EF0888"/>
    <w:rsid w:val="00F4609D"/>
    <w:rsid w:val="00F92F5F"/>
    <w:rsid w:val="00FA1154"/>
    <w:rsid w:val="00FB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F196F4"/>
  <w15:chartTrackingRefBased/>
  <w15:docId w15:val="{BACAE26C-9659-44BC-A7FD-BA9C4003D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51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0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F7F"/>
  </w:style>
  <w:style w:type="paragraph" w:styleId="Footer">
    <w:name w:val="footer"/>
    <w:basedOn w:val="Normal"/>
    <w:link w:val="FooterChar"/>
    <w:uiPriority w:val="99"/>
    <w:unhideWhenUsed/>
    <w:rsid w:val="004D0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F7F"/>
  </w:style>
  <w:style w:type="paragraph" w:styleId="BalloonText">
    <w:name w:val="Balloon Text"/>
    <w:basedOn w:val="Normal"/>
    <w:link w:val="BalloonTextChar"/>
    <w:uiPriority w:val="99"/>
    <w:semiHidden/>
    <w:unhideWhenUsed/>
    <w:rsid w:val="004D0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F7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69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7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711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24FF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24F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F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F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F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F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F0428-617E-443F-A855-D77405FA5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Torok, Dylan J</dc:creator>
  <cp:keywords/>
  <dc:description/>
  <cp:lastModifiedBy>Gonzalezrodriguez, Bayardo J</cp:lastModifiedBy>
  <cp:revision>2</cp:revision>
  <cp:lastPrinted>2020-11-12T17:58:00Z</cp:lastPrinted>
  <dcterms:created xsi:type="dcterms:W3CDTF">2022-10-21T12:54:00Z</dcterms:created>
  <dcterms:modified xsi:type="dcterms:W3CDTF">2022-10-21T12:54:00Z</dcterms:modified>
</cp:coreProperties>
</file>