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1120" w14:textId="18027136" w:rsidR="00FD4B0F" w:rsidRPr="00FD4B0F" w:rsidRDefault="00FD4B0F" w:rsidP="00FD4B0F">
      <w:pPr>
        <w:pStyle w:val="Heading1"/>
        <w:spacing w:before="56"/>
        <w:ind w:left="4724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0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84820D" wp14:editId="618735B1">
            <wp:simplePos x="0" y="0"/>
            <wp:positionH relativeFrom="page">
              <wp:posOffset>534670</wp:posOffset>
            </wp:positionH>
            <wp:positionV relativeFrom="paragraph">
              <wp:posOffset>52705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A2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Asthma</w:t>
      </w:r>
      <w:r w:rsidRPr="00FD4B0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Individualized Healthcare Plan (IHCP)</w:t>
      </w:r>
    </w:p>
    <w:p w14:paraId="0C2D9B0F" w14:textId="77777777" w:rsidR="002B7C0B" w:rsidRPr="00D11026" w:rsidRDefault="002B7C0B" w:rsidP="002B7C0B">
      <w:pPr>
        <w:spacing w:before="8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4CA252C9" w14:textId="77777777" w:rsidR="002B7C0B" w:rsidRPr="00D11026" w:rsidRDefault="002B7C0B" w:rsidP="002B7C0B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ID#: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 xml:space="preserve">DOB: </w:t>
      </w:r>
      <w:r w:rsidRPr="00D11026">
        <w:rPr>
          <w:rFonts w:ascii="Times New Roman" w:hAnsi="Times New Roman" w:cs="Times New Roman"/>
          <w:u w:val="single" w:color="000000"/>
        </w:rPr>
        <w:t xml:space="preserve"> </w:t>
      </w:r>
      <w:r w:rsidRPr="00D11026">
        <w:rPr>
          <w:rFonts w:ascii="Times New Roman" w:hAnsi="Times New Roman" w:cs="Times New Roman"/>
          <w:u w:val="single" w:color="000000"/>
        </w:rPr>
        <w:tab/>
      </w:r>
    </w:p>
    <w:p w14:paraId="0A4EB5AD" w14:textId="42537AEE" w:rsidR="002B7C0B" w:rsidRPr="00E04440" w:rsidRDefault="002B7C0B" w:rsidP="002B7C0B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  <w:u w:val="single"/>
        </w:rPr>
      </w:pPr>
      <w:r w:rsidRPr="00D11026">
        <w:rPr>
          <w:rFonts w:ascii="Times New Roman" w:hAnsi="Times New Roman" w:cs="Times New Roman"/>
        </w:rPr>
        <w:t>Grade: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Teacher:</w:t>
      </w:r>
      <w:r w:rsidR="00F753AF">
        <w:rPr>
          <w:rFonts w:ascii="Times New Roman" w:hAnsi="Times New Roman" w:cs="Times New Roman"/>
        </w:rPr>
        <w:t xml:space="preserve"> ________________________________________________</w:t>
      </w:r>
      <w:r w:rsidR="00E50394" w:rsidRPr="00F753AF">
        <w:rPr>
          <w:rFonts w:ascii="Times New Roman" w:hAnsi="Times New Roman" w:cs="Times New Roman"/>
        </w:rPr>
        <w:t xml:space="preserve"> </w:t>
      </w:r>
      <w:r w:rsidRPr="00D11026">
        <w:rPr>
          <w:rFonts w:ascii="Times New Roman" w:hAnsi="Times New Roman" w:cs="Times New Roman"/>
        </w:rPr>
        <w:t>School Year:</w:t>
      </w:r>
      <w:r w:rsidR="00E04440" w:rsidRPr="00756E4A">
        <w:rPr>
          <w:rFonts w:ascii="Times New Roman" w:hAnsi="Times New Roman" w:cs="Times New Roman"/>
        </w:rPr>
        <w:t xml:space="preserve"> </w:t>
      </w:r>
      <w:r w:rsidR="00F753AF" w:rsidRPr="00756E4A">
        <w:rPr>
          <w:rFonts w:ascii="Times New Roman" w:hAnsi="Times New Roman" w:cs="Times New Roman"/>
        </w:rPr>
        <w:t>___________</w:t>
      </w:r>
      <w:r w:rsidR="00E04440" w:rsidRPr="00113E59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</w:t>
      </w:r>
    </w:p>
    <w:p w14:paraId="089C5A5C" w14:textId="77777777" w:rsidR="002B7C0B" w:rsidRPr="00D11026" w:rsidRDefault="002B7C0B" w:rsidP="002B7C0B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Student's</w:t>
      </w:r>
      <w:r w:rsidRPr="00D11026">
        <w:rPr>
          <w:rFonts w:ascii="Times New Roman" w:hAnsi="Times New Roman" w:cs="Times New Roman"/>
          <w:spacing w:val="1"/>
        </w:rPr>
        <w:t xml:space="preserve"> </w:t>
      </w:r>
      <w:r w:rsidRPr="00D11026">
        <w:rPr>
          <w:rFonts w:ascii="Times New Roman" w:hAnsi="Times New Roman" w:cs="Times New Roman"/>
        </w:rPr>
        <w:t>Secondary Health Concerns: ___________________________________________________________</w:t>
      </w:r>
    </w:p>
    <w:p w14:paraId="71432AD9" w14:textId="77777777" w:rsidR="002B7C0B" w:rsidRPr="00D11026" w:rsidRDefault="002B7C0B" w:rsidP="002B7C0B">
      <w:pPr>
        <w:spacing w:before="3"/>
        <w:rPr>
          <w:rFonts w:ascii="Times New Roman" w:eastAsia="Times New Roman" w:hAnsi="Times New Roman" w:cs="Times New Roman"/>
        </w:rPr>
      </w:pPr>
    </w:p>
    <w:p w14:paraId="38CFC636" w14:textId="2E7C3D32" w:rsidR="002B7C0B" w:rsidRPr="00D11026" w:rsidRDefault="002B7C0B" w:rsidP="002B7C0B">
      <w:pPr>
        <w:pStyle w:val="BodyText"/>
        <w:spacing w:before="56" w:line="259" w:lineRule="auto"/>
        <w:ind w:left="360" w:right="1923"/>
        <w:rPr>
          <w:rFonts w:ascii="Times New Roman" w:hAnsi="Times New Roman" w:cs="Times New Roman"/>
          <w:spacing w:val="22"/>
        </w:rPr>
      </w:pPr>
      <w:r w:rsidRPr="00D11026">
        <w:rPr>
          <w:rFonts w:ascii="Times New Roman" w:hAnsi="Times New Roman" w:cs="Times New Roman"/>
          <w:b/>
        </w:rPr>
        <w:t>Nursing Diagnoses</w:t>
      </w:r>
      <w:r w:rsidRPr="00D11026">
        <w:rPr>
          <w:rFonts w:ascii="Times New Roman" w:hAnsi="Times New Roman" w:cs="Times New Roman"/>
        </w:rPr>
        <w:t>:</w:t>
      </w:r>
      <w:r w:rsidRPr="00D11026">
        <w:rPr>
          <w:rFonts w:ascii="Times New Roman" w:hAnsi="Times New Roman" w:cs="Times New Roman"/>
          <w:spacing w:val="49"/>
        </w:rPr>
        <w:t xml:space="preserve"> </w:t>
      </w:r>
      <w:r w:rsidRPr="00D11026">
        <w:rPr>
          <w:rFonts w:ascii="Times New Roman" w:hAnsi="Times New Roman" w:cs="Times New Roman"/>
        </w:rPr>
        <w:t xml:space="preserve">Knowledge </w:t>
      </w:r>
      <w:r w:rsidR="00DB7C24">
        <w:rPr>
          <w:rFonts w:ascii="Times New Roman" w:hAnsi="Times New Roman" w:cs="Times New Roman"/>
        </w:rPr>
        <w:t>d</w:t>
      </w:r>
      <w:r w:rsidRPr="00D11026">
        <w:rPr>
          <w:rFonts w:ascii="Times New Roman" w:hAnsi="Times New Roman" w:cs="Times New Roman"/>
        </w:rPr>
        <w:t xml:space="preserve">eficit </w:t>
      </w:r>
      <w:r w:rsidR="00DB7C24">
        <w:rPr>
          <w:rFonts w:ascii="Times New Roman" w:hAnsi="Times New Roman" w:cs="Times New Roman"/>
        </w:rPr>
        <w:t>r</w:t>
      </w:r>
      <w:r w:rsidRPr="00D11026">
        <w:rPr>
          <w:rFonts w:ascii="Times New Roman" w:hAnsi="Times New Roman" w:cs="Times New Roman"/>
        </w:rPr>
        <w:t xml:space="preserve">elated to </w:t>
      </w:r>
      <w:r w:rsidR="00322EDB">
        <w:rPr>
          <w:rFonts w:ascii="Times New Roman" w:hAnsi="Times New Roman" w:cs="Times New Roman"/>
        </w:rPr>
        <w:t>_______________________ as evidenced by __________________</w:t>
      </w:r>
      <w:r w:rsidRPr="00D11026">
        <w:rPr>
          <w:rFonts w:ascii="Times New Roman" w:hAnsi="Times New Roman" w:cs="Times New Roman"/>
        </w:rPr>
        <w:t xml:space="preserve"> (NANDA 00126)</w:t>
      </w:r>
      <w:r w:rsidRPr="00D11026">
        <w:rPr>
          <w:rFonts w:ascii="Times New Roman" w:hAnsi="Times New Roman" w:cs="Times New Roman"/>
          <w:spacing w:val="22"/>
        </w:rPr>
        <w:t xml:space="preserve"> </w:t>
      </w:r>
    </w:p>
    <w:p w14:paraId="073652AC" w14:textId="77777777" w:rsidR="00322EDB" w:rsidRDefault="002B7C0B" w:rsidP="002B7C0B">
      <w:pPr>
        <w:pStyle w:val="BodyText"/>
        <w:spacing w:before="56" w:line="259" w:lineRule="auto"/>
        <w:ind w:left="1800" w:right="1923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D11026">
        <w:rPr>
          <w:rFonts w:ascii="Times New Roman" w:hAnsi="Times New Roman" w:cs="Times New Roman"/>
          <w:b/>
        </w:rPr>
        <w:t xml:space="preserve"> </w:t>
      </w:r>
      <w:r w:rsidRPr="00D11026">
        <w:rPr>
          <w:rFonts w:ascii="Times New Roman" w:hAnsi="Times New Roman" w:cs="Times New Roman"/>
        </w:rPr>
        <w:t>Ineffective</w:t>
      </w:r>
      <w:r w:rsidRPr="00D11026">
        <w:rPr>
          <w:rFonts w:ascii="Times New Roman" w:hAnsi="Times New Roman" w:cs="Times New Roman"/>
          <w:spacing w:val="49"/>
        </w:rPr>
        <w:t xml:space="preserve"> </w:t>
      </w:r>
      <w:r w:rsidR="00DB7C24">
        <w:rPr>
          <w:rFonts w:ascii="Times New Roman" w:hAnsi="Times New Roman" w:cs="Times New Roman"/>
        </w:rPr>
        <w:t>a</w:t>
      </w:r>
      <w:r w:rsidRPr="00D11026">
        <w:rPr>
          <w:rFonts w:ascii="Times New Roman" w:hAnsi="Times New Roman" w:cs="Times New Roman"/>
        </w:rPr>
        <w:t xml:space="preserve">irway </w:t>
      </w:r>
      <w:r w:rsidR="00DB7C24">
        <w:rPr>
          <w:rFonts w:ascii="Times New Roman" w:hAnsi="Times New Roman" w:cs="Times New Roman"/>
        </w:rPr>
        <w:t>c</w:t>
      </w:r>
      <w:r w:rsidRPr="00D11026">
        <w:rPr>
          <w:rFonts w:ascii="Times New Roman" w:hAnsi="Times New Roman" w:cs="Times New Roman"/>
        </w:rPr>
        <w:t>learance</w:t>
      </w:r>
      <w:r w:rsidR="00E6195D">
        <w:rPr>
          <w:rFonts w:ascii="Times New Roman" w:hAnsi="Times New Roman" w:cs="Times New Roman"/>
        </w:rPr>
        <w:t xml:space="preserve"> related to </w:t>
      </w:r>
      <w:r w:rsidR="00322EDB">
        <w:rPr>
          <w:rFonts w:ascii="Times New Roman" w:hAnsi="Times New Roman" w:cs="Times New Roman"/>
        </w:rPr>
        <w:t>_________________________ as evidenced by ___________________</w:t>
      </w:r>
    </w:p>
    <w:p w14:paraId="15F3D75E" w14:textId="231AE5F8" w:rsidR="002B7C0B" w:rsidRPr="00D11026" w:rsidRDefault="00322EDB" w:rsidP="002B7C0B">
      <w:pPr>
        <w:pStyle w:val="BodyText"/>
        <w:spacing w:before="56" w:line="259" w:lineRule="auto"/>
        <w:ind w:left="1800" w:right="1923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B7C0B" w:rsidRPr="00D11026">
        <w:rPr>
          <w:rFonts w:ascii="Times New Roman" w:hAnsi="Times New Roman" w:cs="Times New Roman"/>
        </w:rPr>
        <w:t>(NANDA 00031)</w:t>
      </w:r>
    </w:p>
    <w:p w14:paraId="4699EB25" w14:textId="5746BB24" w:rsidR="002B7C0B" w:rsidRPr="00D11026" w:rsidRDefault="002B7C0B" w:rsidP="002B7C0B">
      <w:pPr>
        <w:pStyle w:val="BodyText"/>
        <w:numPr>
          <w:ilvl w:val="0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  <w:b/>
        </w:rPr>
        <w:t xml:space="preserve">        </w:t>
      </w:r>
      <w:r w:rsidR="00541AB6">
        <w:rPr>
          <w:rFonts w:ascii="Times New Roman" w:hAnsi="Times New Roman" w:cs="Times New Roman"/>
          <w:b/>
        </w:rPr>
        <w:t xml:space="preserve"> </w:t>
      </w:r>
      <w:r w:rsidRPr="00D11026">
        <w:rPr>
          <w:rFonts w:ascii="Times New Roman" w:hAnsi="Times New Roman" w:cs="Times New Roman"/>
          <w:b/>
        </w:rPr>
        <w:t xml:space="preserve">Student </w:t>
      </w:r>
      <w:r w:rsidRPr="00D11026">
        <w:rPr>
          <w:rFonts w:ascii="Times New Roman" w:hAnsi="Times New Roman" w:cs="Times New Roman"/>
          <w:b/>
          <w:spacing w:val="-1"/>
        </w:rPr>
        <w:t>Goals</w:t>
      </w:r>
      <w:r w:rsidRPr="00D11026">
        <w:rPr>
          <w:rFonts w:ascii="Times New Roman" w:hAnsi="Times New Roman" w:cs="Times New Roman"/>
          <w:spacing w:val="-1"/>
        </w:rPr>
        <w:t>:</w:t>
      </w:r>
      <w:r w:rsidRPr="00D11026">
        <w:rPr>
          <w:rFonts w:ascii="Times New Roman" w:hAnsi="Times New Roman" w:cs="Times New Roman"/>
        </w:rPr>
        <w:t xml:space="preserve"> Student </w:t>
      </w:r>
      <w:r w:rsidR="00DB7C24">
        <w:rPr>
          <w:rFonts w:ascii="Times New Roman" w:hAnsi="Times New Roman" w:cs="Times New Roman"/>
        </w:rPr>
        <w:t>w</w:t>
      </w:r>
      <w:r w:rsidRPr="00D11026">
        <w:rPr>
          <w:rFonts w:ascii="Times New Roman" w:hAnsi="Times New Roman" w:cs="Times New Roman"/>
        </w:rPr>
        <w:t xml:space="preserve">ill </w:t>
      </w:r>
      <w:r w:rsidR="00DB7C24">
        <w:rPr>
          <w:rFonts w:ascii="Times New Roman" w:hAnsi="Times New Roman" w:cs="Times New Roman"/>
        </w:rPr>
        <w:t>d</w:t>
      </w:r>
      <w:r w:rsidRPr="00D11026">
        <w:rPr>
          <w:rFonts w:ascii="Times New Roman" w:hAnsi="Times New Roman" w:cs="Times New Roman"/>
        </w:rPr>
        <w:t xml:space="preserve">emonstrate </w:t>
      </w:r>
      <w:r w:rsidR="00DB7C24">
        <w:rPr>
          <w:rFonts w:ascii="Times New Roman" w:hAnsi="Times New Roman" w:cs="Times New Roman"/>
        </w:rPr>
        <w:t>u</w:t>
      </w:r>
      <w:r w:rsidRPr="00D11026">
        <w:rPr>
          <w:rFonts w:ascii="Times New Roman" w:hAnsi="Times New Roman" w:cs="Times New Roman"/>
        </w:rPr>
        <w:t xml:space="preserve">nderstanding of the </w:t>
      </w:r>
      <w:r w:rsidR="00DB7C24">
        <w:rPr>
          <w:rFonts w:ascii="Times New Roman" w:hAnsi="Times New Roman" w:cs="Times New Roman"/>
        </w:rPr>
        <w:t>d</w:t>
      </w:r>
      <w:r w:rsidRPr="00D11026">
        <w:rPr>
          <w:rFonts w:ascii="Times New Roman" w:hAnsi="Times New Roman" w:cs="Times New Roman"/>
        </w:rPr>
        <w:t xml:space="preserve">isease </w:t>
      </w:r>
      <w:r w:rsidR="00DB7C24">
        <w:rPr>
          <w:rFonts w:ascii="Times New Roman" w:hAnsi="Times New Roman" w:cs="Times New Roman"/>
        </w:rPr>
        <w:t>p</w:t>
      </w:r>
      <w:r w:rsidRPr="00D11026">
        <w:rPr>
          <w:rFonts w:ascii="Times New Roman" w:hAnsi="Times New Roman" w:cs="Times New Roman"/>
        </w:rPr>
        <w:t xml:space="preserve">rocess and </w:t>
      </w:r>
      <w:r w:rsidR="00DB7C24">
        <w:rPr>
          <w:rFonts w:ascii="Times New Roman" w:hAnsi="Times New Roman" w:cs="Times New Roman"/>
        </w:rPr>
        <w:t>m</w:t>
      </w:r>
      <w:r w:rsidRPr="00D11026">
        <w:rPr>
          <w:rFonts w:ascii="Times New Roman" w:hAnsi="Times New Roman" w:cs="Times New Roman"/>
        </w:rPr>
        <w:t>anagement</w:t>
      </w:r>
    </w:p>
    <w:p w14:paraId="19DEB48C" w14:textId="09F90958" w:rsidR="002B7C0B" w:rsidRPr="00D11026" w:rsidRDefault="002B7C0B" w:rsidP="002B7C0B">
      <w:pPr>
        <w:pStyle w:val="BodyText"/>
        <w:numPr>
          <w:ilvl w:val="3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D11026">
        <w:rPr>
          <w:rFonts w:ascii="Times New Roman" w:hAnsi="Times New Roman" w:cs="Times New Roman"/>
        </w:rPr>
        <w:t xml:space="preserve"> Student will </w:t>
      </w:r>
      <w:r w:rsidR="00DB7C24">
        <w:rPr>
          <w:rFonts w:ascii="Times New Roman" w:hAnsi="Times New Roman" w:cs="Times New Roman"/>
        </w:rPr>
        <w:t>m</w:t>
      </w:r>
      <w:r w:rsidRPr="00D11026">
        <w:rPr>
          <w:rFonts w:ascii="Times New Roman" w:hAnsi="Times New Roman" w:cs="Times New Roman"/>
        </w:rPr>
        <w:t xml:space="preserve">aintain </w:t>
      </w:r>
      <w:r w:rsidR="00DB7C24">
        <w:rPr>
          <w:rFonts w:ascii="Times New Roman" w:hAnsi="Times New Roman" w:cs="Times New Roman"/>
        </w:rPr>
        <w:t>e</w:t>
      </w:r>
      <w:r w:rsidRPr="00D11026">
        <w:rPr>
          <w:rFonts w:ascii="Times New Roman" w:hAnsi="Times New Roman" w:cs="Times New Roman"/>
        </w:rPr>
        <w:t xml:space="preserve">ffective </w:t>
      </w:r>
      <w:r w:rsidR="00DB7C24">
        <w:rPr>
          <w:rFonts w:ascii="Times New Roman" w:hAnsi="Times New Roman" w:cs="Times New Roman"/>
        </w:rPr>
        <w:t>a</w:t>
      </w:r>
      <w:r w:rsidRPr="00D11026">
        <w:rPr>
          <w:rFonts w:ascii="Times New Roman" w:hAnsi="Times New Roman" w:cs="Times New Roman"/>
        </w:rPr>
        <w:t xml:space="preserve">irway </w:t>
      </w:r>
      <w:r w:rsidR="00DB7C24">
        <w:rPr>
          <w:rFonts w:ascii="Times New Roman" w:hAnsi="Times New Roman" w:cs="Times New Roman"/>
        </w:rPr>
        <w:t>c</w:t>
      </w:r>
      <w:r w:rsidRPr="00D11026">
        <w:rPr>
          <w:rFonts w:ascii="Times New Roman" w:hAnsi="Times New Roman" w:cs="Times New Roman"/>
        </w:rPr>
        <w:t>learance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F73881">
        <w:trPr>
          <w:trHeight w:val="728"/>
        </w:trPr>
        <w:tc>
          <w:tcPr>
            <w:tcW w:w="5305" w:type="dxa"/>
            <w:vAlign w:val="center"/>
          </w:tcPr>
          <w:p w14:paraId="7B36B300" w14:textId="7EC9056E" w:rsidR="00122DE7" w:rsidRPr="00122DE7" w:rsidRDefault="003C0E84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common signs and symptoms of the disease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F73881">
        <w:trPr>
          <w:trHeight w:val="665"/>
        </w:trPr>
        <w:tc>
          <w:tcPr>
            <w:tcW w:w="5305" w:type="dxa"/>
            <w:vAlign w:val="center"/>
          </w:tcPr>
          <w:p w14:paraId="1D5A6DBB" w14:textId="0C77DC23" w:rsidR="003C0E84" w:rsidRDefault="003C0E84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cause, contributing factors, and triggers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1D5DA0F3" w14:textId="45F0D32E" w:rsidR="00122DE7" w:rsidRDefault="003C0E84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potential complications of disease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D695C4A" w14:textId="77777777" w:rsidTr="00541AB6">
        <w:trPr>
          <w:trHeight w:val="827"/>
        </w:trPr>
        <w:tc>
          <w:tcPr>
            <w:tcW w:w="5305" w:type="dxa"/>
            <w:vAlign w:val="center"/>
          </w:tcPr>
          <w:p w14:paraId="0B41939A" w14:textId="1A3AB4E8" w:rsidR="00122DE7" w:rsidRDefault="003C0E84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Verbalizes lifestyle changes that may be required to prevent future complications and/or control </w:t>
            </w:r>
            <w:r w:rsidR="001F75FB">
              <w:rPr>
                <w:rFonts w:ascii="Times New Roman" w:hAnsi="Times New Roman" w:cs="Times New Roman"/>
              </w:rPr>
              <w:t>the disease process</w:t>
            </w:r>
          </w:p>
        </w:tc>
        <w:tc>
          <w:tcPr>
            <w:tcW w:w="2250" w:type="dxa"/>
            <w:vAlign w:val="center"/>
          </w:tcPr>
          <w:p w14:paraId="6DC835D6" w14:textId="4B86780F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4C64A1B" w14:textId="00B8B0D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615AEEC" w14:textId="4864F65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8E467A7" w14:textId="644AE6A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F73881">
        <w:trPr>
          <w:trHeight w:val="620"/>
        </w:trPr>
        <w:tc>
          <w:tcPr>
            <w:tcW w:w="5310" w:type="dxa"/>
            <w:vAlign w:val="center"/>
          </w:tcPr>
          <w:p w14:paraId="0F3BD337" w14:textId="7F150B63" w:rsidR="00122DE7" w:rsidRPr="00122DE7" w:rsidRDefault="009B463D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4221AE">
              <w:rPr>
                <w:rFonts w:ascii="Times New Roman" w:hAnsi="Times New Roman" w:cs="Times New Roman"/>
              </w:rPr>
              <w:t>nowledge of treatment regimen compliance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4383C88C" w:rsidR="00122DE7" w:rsidRDefault="004221AE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importance of continual access to inhaler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30ECD356" w:rsidR="00122DE7" w:rsidRDefault="004221AE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understandin</w:t>
            </w:r>
            <w:r w:rsidR="00687DDC">
              <w:rPr>
                <w:rFonts w:ascii="Times New Roman" w:hAnsi="Times New Roman" w:cs="Times New Roman"/>
              </w:rPr>
              <w:t>g regarding when to use prescribed inhaler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7F62ECCC" w:rsidR="00122DE7" w:rsidRDefault="00687DDC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Knows when to seek medical attention/emergency treatment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AC8D28D" w14:textId="77777777" w:rsidTr="00F73881">
        <w:trPr>
          <w:trHeight w:val="602"/>
        </w:trPr>
        <w:tc>
          <w:tcPr>
            <w:tcW w:w="5310" w:type="dxa"/>
            <w:vAlign w:val="center"/>
          </w:tcPr>
          <w:p w14:paraId="010FA0A4" w14:textId="553E296D" w:rsidR="00122DE7" w:rsidRDefault="00541AB6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treatment effectiveness</w:t>
            </w:r>
          </w:p>
        </w:tc>
        <w:tc>
          <w:tcPr>
            <w:tcW w:w="2250" w:type="dxa"/>
            <w:vAlign w:val="center"/>
          </w:tcPr>
          <w:p w14:paraId="4F926CF9" w14:textId="72E94A6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F6B6B8B" w14:textId="7AD8F86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70985B2" w14:textId="70BEB2A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35ABB1A" w14:textId="5ED7A64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541AB6" w14:paraId="62843EEA" w14:textId="77777777" w:rsidTr="002636F1">
        <w:trPr>
          <w:trHeight w:val="530"/>
        </w:trPr>
        <w:tc>
          <w:tcPr>
            <w:tcW w:w="5310" w:type="dxa"/>
            <w:vAlign w:val="center"/>
          </w:tcPr>
          <w:p w14:paraId="160C1182" w14:textId="79BDD552" w:rsidR="00541AB6" w:rsidRDefault="00541AB6" w:rsidP="00541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Monitors expiration date</w:t>
            </w:r>
          </w:p>
        </w:tc>
        <w:tc>
          <w:tcPr>
            <w:tcW w:w="2250" w:type="dxa"/>
            <w:vAlign w:val="center"/>
          </w:tcPr>
          <w:p w14:paraId="68085542" w14:textId="26A9CE0A" w:rsidR="00541AB6" w:rsidRDefault="00541AB6" w:rsidP="00541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2BBA530" w14:textId="5B522F65" w:rsidR="00541AB6" w:rsidRDefault="00541AB6" w:rsidP="00541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3BCDE9C" w14:textId="7AF126C1" w:rsidR="00541AB6" w:rsidRDefault="00541AB6" w:rsidP="00541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FB4B4AD" w14:textId="1068BDFE" w:rsidR="00541AB6" w:rsidRDefault="00541AB6" w:rsidP="00541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655E007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734C37DA" w14:textId="00B47202" w:rsidR="00122DE7" w:rsidRDefault="006742BB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</w:t>
      </w:r>
      <w:r w:rsidR="00122DE7">
        <w:rPr>
          <w:rFonts w:ascii="Times New Roman" w:hAnsi="Times New Roman" w:cs="Times New Roman"/>
          <w:b/>
          <w:bCs/>
        </w:rPr>
        <w:t>Medication Administration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67C9F97" w14:textId="77777777" w:rsidTr="00BA062F">
        <w:trPr>
          <w:trHeight w:val="458"/>
        </w:trPr>
        <w:tc>
          <w:tcPr>
            <w:tcW w:w="5310" w:type="dxa"/>
          </w:tcPr>
          <w:p w14:paraId="7599C32C" w14:textId="1182585E" w:rsidR="00122DE7" w:rsidRPr="00BA062F" w:rsidRDefault="00EA4E1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and correct name of medication</w:t>
            </w:r>
          </w:p>
        </w:tc>
        <w:tc>
          <w:tcPr>
            <w:tcW w:w="2250" w:type="dxa"/>
            <w:vAlign w:val="center"/>
          </w:tcPr>
          <w:p w14:paraId="26E16D04" w14:textId="4BBC16CB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11FFA03" w14:textId="09C341F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C70A79" w14:textId="1D17BAED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8E9A571" w14:textId="326AD1D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AB11F7F" w14:textId="77777777" w:rsidTr="00BA062F">
        <w:trPr>
          <w:trHeight w:val="440"/>
        </w:trPr>
        <w:tc>
          <w:tcPr>
            <w:tcW w:w="5310" w:type="dxa"/>
          </w:tcPr>
          <w:p w14:paraId="1C51B898" w14:textId="035E7FEA" w:rsidR="00BA062F" w:rsidRDefault="00EA4E1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use of prescribed medication (Correct dose, time, and route)</w:t>
            </w:r>
          </w:p>
        </w:tc>
        <w:tc>
          <w:tcPr>
            <w:tcW w:w="2250" w:type="dxa"/>
            <w:vAlign w:val="center"/>
          </w:tcPr>
          <w:p w14:paraId="06236102" w14:textId="209F2E9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64D4FA3" w14:textId="15CA943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EF4E5C0" w14:textId="17A5FC5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41EBFCF" w14:textId="55CF86ED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55D36D9B" w14:textId="77777777" w:rsidTr="00BA062F">
        <w:trPr>
          <w:trHeight w:val="350"/>
        </w:trPr>
        <w:tc>
          <w:tcPr>
            <w:tcW w:w="5310" w:type="dxa"/>
          </w:tcPr>
          <w:p w14:paraId="5A1A4A81" w14:textId="60C97757" w:rsidR="00BA062F" w:rsidRDefault="00EA4E1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verbalize medication side effects</w:t>
            </w:r>
          </w:p>
        </w:tc>
        <w:tc>
          <w:tcPr>
            <w:tcW w:w="2250" w:type="dxa"/>
            <w:vAlign w:val="center"/>
          </w:tcPr>
          <w:p w14:paraId="3DA90B02" w14:textId="0CA12A7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91824E5" w14:textId="1DE7493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E4C1E83" w14:textId="4CEF792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93B5FB4" w14:textId="1A068D6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71FD8EE" w14:textId="77777777" w:rsidTr="00BA062F">
        <w:trPr>
          <w:trHeight w:val="350"/>
        </w:trPr>
        <w:tc>
          <w:tcPr>
            <w:tcW w:w="5310" w:type="dxa"/>
          </w:tcPr>
          <w:p w14:paraId="2A4250CB" w14:textId="22EBA0CF" w:rsidR="00BA062F" w:rsidRDefault="002636F1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and evaluation of procedures</w:t>
            </w:r>
          </w:p>
        </w:tc>
        <w:tc>
          <w:tcPr>
            <w:tcW w:w="2250" w:type="dxa"/>
            <w:vAlign w:val="center"/>
          </w:tcPr>
          <w:p w14:paraId="4D224BFE" w14:textId="48E000D2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7CA3DB8" w14:textId="548C5DB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4AE8BA4" w14:textId="27F5199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72FFD94" w14:textId="00E482D7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636F1" w14:paraId="2C39BDF3" w14:textId="77777777" w:rsidTr="00BA062F">
        <w:trPr>
          <w:trHeight w:val="350"/>
        </w:trPr>
        <w:tc>
          <w:tcPr>
            <w:tcW w:w="5310" w:type="dxa"/>
          </w:tcPr>
          <w:p w14:paraId="3926BB94" w14:textId="4E5DEE6E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Confidence in performing task</w:t>
            </w:r>
          </w:p>
        </w:tc>
        <w:tc>
          <w:tcPr>
            <w:tcW w:w="2250" w:type="dxa"/>
            <w:vAlign w:val="center"/>
          </w:tcPr>
          <w:p w14:paraId="1DF6DE2E" w14:textId="1A86DE4C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2B65425" w14:textId="430AD7FC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7C6C337" w14:textId="120CB83D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2F3C0287" w14:textId="0D04BFE6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0D0E33B8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50C7B4B5" w14:textId="34AA2C10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010E7F45" w14:textId="77777777" w:rsidR="002636F1" w:rsidRDefault="002636F1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0270B6">
        <w:trPr>
          <w:trHeight w:val="458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0270B6">
        <w:trPr>
          <w:trHeight w:val="458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0270B6">
        <w:trPr>
          <w:trHeight w:val="44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0270B6">
        <w:trPr>
          <w:trHeight w:val="422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3C58E954" w14:textId="25F29CED" w:rsidR="001111F3" w:rsidRDefault="001111F3" w:rsidP="000270B6">
      <w:pPr>
        <w:tabs>
          <w:tab w:val="left" w:pos="13849"/>
        </w:tabs>
        <w:spacing w:before="56"/>
        <w:rPr>
          <w:rFonts w:ascii="Times New Roman" w:hAnsi="Times New Roman" w:cs="Times New Roman"/>
          <w:bCs/>
          <w:spacing w:val="-1"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F753AF">
        <w:rPr>
          <w:rFonts w:ascii="Times New Roman" w:hAnsi="Times New Roman" w:cs="Times New Roman"/>
          <w:b/>
          <w:spacing w:val="-1"/>
        </w:rPr>
        <w:t xml:space="preserve">: </w:t>
      </w:r>
      <w:r w:rsidR="00F753AF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</w:t>
      </w:r>
      <w:r w:rsidR="000270B6">
        <w:rPr>
          <w:rFonts w:ascii="Times New Roman" w:hAnsi="Times New Roman" w:cs="Times New Roman"/>
          <w:bCs/>
          <w:spacing w:val="-1"/>
        </w:rPr>
        <w:t>_</w:t>
      </w:r>
      <w:r w:rsidR="00F753AF">
        <w:rPr>
          <w:rFonts w:ascii="Times New Roman" w:hAnsi="Times New Roman" w:cs="Times New Roman"/>
          <w:bCs/>
          <w:spacing w:val="-1"/>
        </w:rPr>
        <w:t>________</w:t>
      </w:r>
    </w:p>
    <w:p w14:paraId="59C9691F" w14:textId="087FB294" w:rsidR="00F753AF" w:rsidRPr="00F753AF" w:rsidRDefault="00F753AF" w:rsidP="00F753AF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Cs/>
          <w:u w:val="single" w:color="000000"/>
        </w:rPr>
      </w:pPr>
      <w:r w:rsidRPr="00F753AF">
        <w:t>____________</w:t>
      </w:r>
      <w:r>
        <w:t>_____________________________________________________________________________________________________________________________</w:t>
      </w:r>
      <w:r w:rsidR="000270B6">
        <w:t>___</w:t>
      </w:r>
    </w:p>
    <w:sectPr w:rsidR="00F753AF" w:rsidRPr="00F753AF" w:rsidSect="007A7F8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42FC" w14:textId="77777777" w:rsidR="00DF366F" w:rsidRDefault="00DF366F" w:rsidP="007A7F81">
      <w:r>
        <w:separator/>
      </w:r>
    </w:p>
  </w:endnote>
  <w:endnote w:type="continuationSeparator" w:id="0">
    <w:p w14:paraId="3350D153" w14:textId="77777777" w:rsidR="00DF366F" w:rsidRDefault="00DF366F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C620" w14:textId="77777777" w:rsidR="00DF366F" w:rsidRDefault="00DF366F" w:rsidP="007A7F81">
      <w:r>
        <w:separator/>
      </w:r>
    </w:p>
  </w:footnote>
  <w:footnote w:type="continuationSeparator" w:id="0">
    <w:p w14:paraId="28AB0E18" w14:textId="77777777" w:rsidR="00DF366F" w:rsidRDefault="00DF366F" w:rsidP="007A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57B3A"/>
    <w:multiLevelType w:val="hybridMultilevel"/>
    <w:tmpl w:val="9B1E5992"/>
    <w:lvl w:ilvl="0" w:tplc="4180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6824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FFFFFF" w:themeColor="background1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8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0270B6"/>
    <w:rsid w:val="001111F3"/>
    <w:rsid w:val="00113E59"/>
    <w:rsid w:val="00122DE7"/>
    <w:rsid w:val="001F75FB"/>
    <w:rsid w:val="002636F1"/>
    <w:rsid w:val="002B7C0B"/>
    <w:rsid w:val="002F6A34"/>
    <w:rsid w:val="00322EDB"/>
    <w:rsid w:val="003C0E84"/>
    <w:rsid w:val="004221AE"/>
    <w:rsid w:val="004E1AE1"/>
    <w:rsid w:val="00541AB6"/>
    <w:rsid w:val="006742BB"/>
    <w:rsid w:val="00687DDC"/>
    <w:rsid w:val="00756E4A"/>
    <w:rsid w:val="007A7F81"/>
    <w:rsid w:val="007D7543"/>
    <w:rsid w:val="008801A8"/>
    <w:rsid w:val="008B1A58"/>
    <w:rsid w:val="009B463D"/>
    <w:rsid w:val="00B421BA"/>
    <w:rsid w:val="00B45AB1"/>
    <w:rsid w:val="00BA062F"/>
    <w:rsid w:val="00BF2DA6"/>
    <w:rsid w:val="00C73E9D"/>
    <w:rsid w:val="00CC5FF5"/>
    <w:rsid w:val="00CE25CD"/>
    <w:rsid w:val="00CF4DA2"/>
    <w:rsid w:val="00D24C9F"/>
    <w:rsid w:val="00D61F99"/>
    <w:rsid w:val="00D8574E"/>
    <w:rsid w:val="00DB7C24"/>
    <w:rsid w:val="00DE6D1B"/>
    <w:rsid w:val="00DF366F"/>
    <w:rsid w:val="00E04440"/>
    <w:rsid w:val="00E50394"/>
    <w:rsid w:val="00E6195D"/>
    <w:rsid w:val="00E81BB6"/>
    <w:rsid w:val="00EA4E1F"/>
    <w:rsid w:val="00F73881"/>
    <w:rsid w:val="00F753AF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31</cp:revision>
  <cp:lastPrinted>2025-08-19T13:05:00Z</cp:lastPrinted>
  <dcterms:created xsi:type="dcterms:W3CDTF">2025-08-19T11:51:00Z</dcterms:created>
  <dcterms:modified xsi:type="dcterms:W3CDTF">2025-08-20T17:42:00Z</dcterms:modified>
</cp:coreProperties>
</file>